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09191D" w:rsidRDefault="007C5971">
      <w:pPr>
        <w:rPr>
          <w:rFonts w:ascii="Times New Roman" w:hAnsi="Times New Roman" w:cs="Times New Roman"/>
          <w:sz w:val="28"/>
          <w:szCs w:val="28"/>
        </w:rPr>
      </w:pPr>
      <w:r w:rsidRPr="0009191D">
        <w:rPr>
          <w:rFonts w:ascii="Times New Roman" w:hAnsi="Times New Roman" w:cs="Times New Roman"/>
          <w:sz w:val="28"/>
          <w:szCs w:val="28"/>
        </w:rPr>
        <w:t>«Рабство в Древнем Риме»</w:t>
      </w:r>
    </w:p>
    <w:p w:rsidR="007C5971" w:rsidRPr="0009191D" w:rsidRDefault="00F05AC2" w:rsidP="00F05A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91D">
        <w:rPr>
          <w:rFonts w:ascii="Times New Roman" w:hAnsi="Times New Roman" w:cs="Times New Roman"/>
          <w:sz w:val="28"/>
          <w:szCs w:val="28"/>
        </w:rPr>
        <w:t>Прочитай параграф 49.</w:t>
      </w:r>
    </w:p>
    <w:p w:rsidR="00F05AC2" w:rsidRDefault="00F05AC2" w:rsidP="00F05A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91D">
        <w:rPr>
          <w:rFonts w:ascii="Times New Roman" w:hAnsi="Times New Roman" w:cs="Times New Roman"/>
          <w:sz w:val="28"/>
          <w:szCs w:val="28"/>
        </w:rPr>
        <w:t xml:space="preserve">Внимательно изучи презентацию.  Выпиши понятия из неё и ответь на встретившиеся </w:t>
      </w:r>
      <w:r w:rsidR="0009191D">
        <w:rPr>
          <w:rFonts w:ascii="Times New Roman" w:hAnsi="Times New Roman" w:cs="Times New Roman"/>
          <w:sz w:val="28"/>
          <w:szCs w:val="28"/>
        </w:rPr>
        <w:t xml:space="preserve">тебе </w:t>
      </w:r>
      <w:r w:rsidRPr="0009191D">
        <w:rPr>
          <w:rFonts w:ascii="Times New Roman" w:hAnsi="Times New Roman" w:cs="Times New Roman"/>
          <w:sz w:val="28"/>
          <w:szCs w:val="28"/>
        </w:rPr>
        <w:t xml:space="preserve">вопросы </w:t>
      </w:r>
    </w:p>
    <w:p w:rsidR="00F05AC2" w:rsidRPr="0009191D" w:rsidRDefault="00F05AC2" w:rsidP="00F05AC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9191D">
        <w:rPr>
          <w:rFonts w:ascii="Times New Roman" w:hAnsi="Times New Roman" w:cs="Times New Roman"/>
          <w:sz w:val="28"/>
          <w:szCs w:val="28"/>
        </w:rPr>
        <w:t>Проверь себя</w:t>
      </w:r>
      <w:r w:rsidR="0009191D" w:rsidRPr="0009191D">
        <w:rPr>
          <w:rFonts w:ascii="Times New Roman" w:hAnsi="Times New Roman" w:cs="Times New Roman"/>
          <w:sz w:val="28"/>
          <w:szCs w:val="28"/>
        </w:rPr>
        <w:t>:</w:t>
      </w:r>
    </w:p>
    <w:p w:rsidR="00F05AC2" w:rsidRPr="0009191D" w:rsidRDefault="00F05AC2" w:rsidP="0009191D">
      <w:pPr>
        <w:pStyle w:val="a4"/>
        <w:shd w:val="clear" w:color="auto" w:fill="FFFFFF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  <w:r w:rsidRPr="0009191D">
        <w:rPr>
          <w:rStyle w:val="a5"/>
          <w:sz w:val="28"/>
          <w:szCs w:val="28"/>
          <w:bdr w:val="none" w:sz="0" w:space="0" w:color="auto" w:frame="1"/>
        </w:rPr>
        <w:t>А</w:t>
      </w:r>
      <w:proofErr w:type="gramStart"/>
      <w:r w:rsidRPr="0009191D">
        <w:rPr>
          <w:rStyle w:val="a5"/>
          <w:sz w:val="28"/>
          <w:szCs w:val="28"/>
          <w:bdr w:val="none" w:sz="0" w:space="0" w:color="auto" w:frame="1"/>
        </w:rPr>
        <w:t>1</w:t>
      </w:r>
      <w:proofErr w:type="gramEnd"/>
      <w:r w:rsidRPr="0009191D">
        <w:rPr>
          <w:rStyle w:val="a5"/>
          <w:sz w:val="28"/>
          <w:szCs w:val="28"/>
          <w:bdr w:val="none" w:sz="0" w:space="0" w:color="auto" w:frame="1"/>
        </w:rPr>
        <w:t>.</w:t>
      </w:r>
      <w:r w:rsidRPr="0009191D">
        <w:rPr>
          <w:sz w:val="28"/>
          <w:szCs w:val="28"/>
        </w:rPr>
        <w:t> Главный источник рабства в Древнем Риме</w:t>
      </w:r>
    </w:p>
    <w:p w:rsidR="00F05AC2" w:rsidRDefault="00F05AC2" w:rsidP="0009191D">
      <w:pPr>
        <w:pStyle w:val="a4"/>
        <w:shd w:val="clear" w:color="auto" w:fill="FFFFFF"/>
        <w:spacing w:before="0" w:beforeAutospacing="0" w:after="390" w:afterAutospacing="0"/>
        <w:ind w:left="720"/>
        <w:textAlignment w:val="baseline"/>
        <w:rPr>
          <w:sz w:val="28"/>
          <w:szCs w:val="28"/>
        </w:rPr>
      </w:pPr>
      <w:r w:rsidRPr="0009191D">
        <w:rPr>
          <w:sz w:val="28"/>
          <w:szCs w:val="28"/>
        </w:rPr>
        <w:t>1) обращение граждан в рабство за долги</w:t>
      </w:r>
      <w:r w:rsidRPr="0009191D">
        <w:rPr>
          <w:sz w:val="28"/>
          <w:szCs w:val="28"/>
        </w:rPr>
        <w:br/>
        <w:t>2) завоевания</w:t>
      </w:r>
      <w:r w:rsidRPr="0009191D">
        <w:rPr>
          <w:sz w:val="28"/>
          <w:szCs w:val="28"/>
        </w:rPr>
        <w:br/>
        <w:t>3) наследственная несвобода</w:t>
      </w:r>
    </w:p>
    <w:p w:rsidR="0009191D" w:rsidRPr="0009191D" w:rsidRDefault="0009191D" w:rsidP="0009191D">
      <w:pPr>
        <w:pStyle w:val="a4"/>
        <w:shd w:val="clear" w:color="auto" w:fill="FFFFFF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  <w:r>
        <w:rPr>
          <w:rStyle w:val="a5"/>
          <w:sz w:val="28"/>
          <w:szCs w:val="28"/>
          <w:bdr w:val="none" w:sz="0" w:space="0" w:color="auto" w:frame="1"/>
        </w:rPr>
        <w:t>А</w:t>
      </w:r>
      <w:proofErr w:type="gramStart"/>
      <w:r>
        <w:rPr>
          <w:rStyle w:val="a5"/>
          <w:sz w:val="28"/>
          <w:szCs w:val="28"/>
          <w:bdr w:val="none" w:sz="0" w:space="0" w:color="auto" w:frame="1"/>
        </w:rPr>
        <w:t>2</w:t>
      </w:r>
      <w:proofErr w:type="gramEnd"/>
      <w:r w:rsidRPr="0009191D">
        <w:rPr>
          <w:rStyle w:val="a5"/>
          <w:sz w:val="28"/>
          <w:szCs w:val="28"/>
          <w:bdr w:val="none" w:sz="0" w:space="0" w:color="auto" w:frame="1"/>
        </w:rPr>
        <w:t>.</w:t>
      </w:r>
      <w:r w:rsidRPr="0009191D">
        <w:rPr>
          <w:sz w:val="28"/>
          <w:szCs w:val="28"/>
        </w:rPr>
        <w:t> В отличие от крестьян рабы</w:t>
      </w:r>
    </w:p>
    <w:p w:rsidR="0009191D" w:rsidRPr="0009191D" w:rsidRDefault="0009191D" w:rsidP="0009191D">
      <w:pPr>
        <w:pStyle w:val="a4"/>
        <w:shd w:val="clear" w:color="auto" w:fill="FFFFFF"/>
        <w:spacing w:before="0" w:beforeAutospacing="0" w:after="390" w:afterAutospacing="0"/>
        <w:ind w:left="720"/>
        <w:textAlignment w:val="baseline"/>
        <w:rPr>
          <w:sz w:val="28"/>
          <w:szCs w:val="28"/>
        </w:rPr>
      </w:pPr>
      <w:r w:rsidRPr="0009191D">
        <w:rPr>
          <w:sz w:val="28"/>
          <w:szCs w:val="28"/>
        </w:rPr>
        <w:t>1) трудились от зари до зари</w:t>
      </w:r>
      <w:r w:rsidRPr="0009191D">
        <w:rPr>
          <w:sz w:val="28"/>
          <w:szCs w:val="28"/>
        </w:rPr>
        <w:br/>
        <w:t>2) выполняли работы на поле и в доме</w:t>
      </w:r>
      <w:r w:rsidRPr="0009191D">
        <w:rPr>
          <w:sz w:val="28"/>
          <w:szCs w:val="28"/>
        </w:rPr>
        <w:br/>
        <w:t>3) были бесправны</w:t>
      </w:r>
    </w:p>
    <w:p w:rsidR="00F05AC2" w:rsidRPr="0009191D" w:rsidRDefault="00F05AC2" w:rsidP="0009191D">
      <w:pPr>
        <w:pStyle w:val="a4"/>
        <w:shd w:val="clear" w:color="auto" w:fill="FFFFFF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  <w:r w:rsidRPr="0009191D">
        <w:rPr>
          <w:rStyle w:val="a5"/>
          <w:sz w:val="28"/>
          <w:szCs w:val="28"/>
          <w:bdr w:val="none" w:sz="0" w:space="0" w:color="auto" w:frame="1"/>
        </w:rPr>
        <w:t>А</w:t>
      </w:r>
      <w:r w:rsidR="0009191D">
        <w:rPr>
          <w:rStyle w:val="a5"/>
          <w:sz w:val="28"/>
          <w:szCs w:val="28"/>
          <w:bdr w:val="none" w:sz="0" w:space="0" w:color="auto" w:frame="1"/>
        </w:rPr>
        <w:t>3</w:t>
      </w:r>
      <w:r w:rsidRPr="0009191D">
        <w:rPr>
          <w:rStyle w:val="a5"/>
          <w:sz w:val="28"/>
          <w:szCs w:val="28"/>
          <w:bdr w:val="none" w:sz="0" w:space="0" w:color="auto" w:frame="1"/>
        </w:rPr>
        <w:t>.</w:t>
      </w:r>
      <w:r w:rsidRPr="0009191D">
        <w:rPr>
          <w:sz w:val="28"/>
          <w:szCs w:val="28"/>
        </w:rPr>
        <w:t> Рабов приходилось заставлять работать на рабовладель</w:t>
      </w:r>
      <w:r w:rsidRPr="0009191D">
        <w:rPr>
          <w:sz w:val="28"/>
          <w:szCs w:val="28"/>
        </w:rPr>
        <w:softHyphen/>
        <w:t>цев, потому что рабы</w:t>
      </w:r>
    </w:p>
    <w:p w:rsidR="00F05AC2" w:rsidRPr="0009191D" w:rsidRDefault="00F05AC2" w:rsidP="0009191D">
      <w:pPr>
        <w:pStyle w:val="a4"/>
        <w:shd w:val="clear" w:color="auto" w:fill="FFFFFF"/>
        <w:spacing w:before="0" w:beforeAutospacing="0" w:after="390" w:afterAutospacing="0"/>
        <w:ind w:left="720"/>
        <w:textAlignment w:val="baseline"/>
        <w:rPr>
          <w:sz w:val="28"/>
          <w:szCs w:val="28"/>
        </w:rPr>
      </w:pPr>
      <w:r w:rsidRPr="0009191D">
        <w:rPr>
          <w:sz w:val="28"/>
          <w:szCs w:val="28"/>
        </w:rPr>
        <w:t>1) говорили на разных языках</w:t>
      </w:r>
      <w:r w:rsidRPr="0009191D">
        <w:rPr>
          <w:sz w:val="28"/>
          <w:szCs w:val="28"/>
        </w:rPr>
        <w:br/>
        <w:t>2) обязаны были подчиняться управляющим</w:t>
      </w:r>
      <w:r w:rsidRPr="0009191D">
        <w:rPr>
          <w:sz w:val="28"/>
          <w:szCs w:val="28"/>
        </w:rPr>
        <w:br/>
        <w:t>3) не были заинтересованы в своем труде</w:t>
      </w:r>
    </w:p>
    <w:p w:rsidR="00F05AC2" w:rsidRPr="0009191D" w:rsidRDefault="00F05AC2" w:rsidP="0009191D">
      <w:pPr>
        <w:pStyle w:val="a4"/>
        <w:shd w:val="clear" w:color="auto" w:fill="FFFFFF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  <w:r w:rsidRPr="0009191D">
        <w:rPr>
          <w:rStyle w:val="a5"/>
          <w:sz w:val="28"/>
          <w:szCs w:val="28"/>
          <w:bdr w:val="none" w:sz="0" w:space="0" w:color="auto" w:frame="1"/>
        </w:rPr>
        <w:t>А</w:t>
      </w:r>
      <w:proofErr w:type="gramStart"/>
      <w:r w:rsidR="0009191D">
        <w:rPr>
          <w:rStyle w:val="a5"/>
          <w:sz w:val="28"/>
          <w:szCs w:val="28"/>
          <w:bdr w:val="none" w:sz="0" w:space="0" w:color="auto" w:frame="1"/>
        </w:rPr>
        <w:t>4</w:t>
      </w:r>
      <w:proofErr w:type="gramEnd"/>
      <w:r w:rsidRPr="0009191D">
        <w:rPr>
          <w:rStyle w:val="a5"/>
          <w:sz w:val="28"/>
          <w:szCs w:val="28"/>
          <w:bdr w:val="none" w:sz="0" w:space="0" w:color="auto" w:frame="1"/>
        </w:rPr>
        <w:t>.</w:t>
      </w:r>
      <w:r w:rsidRPr="0009191D">
        <w:rPr>
          <w:sz w:val="28"/>
          <w:szCs w:val="28"/>
        </w:rPr>
        <w:t> Бойцов, которые участвовали в сражениях-представлениях, называли</w:t>
      </w:r>
    </w:p>
    <w:p w:rsidR="00F05AC2" w:rsidRPr="0009191D" w:rsidRDefault="00F05AC2" w:rsidP="0009191D">
      <w:pPr>
        <w:pStyle w:val="a4"/>
        <w:shd w:val="clear" w:color="auto" w:fill="FFFFFF"/>
        <w:spacing w:before="0" w:beforeAutospacing="0" w:after="390" w:afterAutospacing="0"/>
        <w:ind w:left="720"/>
        <w:textAlignment w:val="baseline"/>
        <w:rPr>
          <w:sz w:val="28"/>
          <w:szCs w:val="28"/>
        </w:rPr>
      </w:pPr>
      <w:r w:rsidRPr="0009191D">
        <w:rPr>
          <w:sz w:val="28"/>
          <w:szCs w:val="28"/>
        </w:rPr>
        <w:t>1) гладиаторами</w:t>
      </w:r>
      <w:r w:rsidRPr="0009191D">
        <w:rPr>
          <w:sz w:val="28"/>
          <w:szCs w:val="28"/>
        </w:rPr>
        <w:br/>
        <w:t>2) легионерами</w:t>
      </w:r>
      <w:r w:rsidRPr="0009191D">
        <w:rPr>
          <w:sz w:val="28"/>
          <w:szCs w:val="28"/>
        </w:rPr>
        <w:br/>
        <w:t>3) вольноотпущенниками</w:t>
      </w:r>
    </w:p>
    <w:p w:rsidR="0009191D" w:rsidRPr="0009191D" w:rsidRDefault="0009191D" w:rsidP="0009191D">
      <w:pPr>
        <w:pStyle w:val="a4"/>
        <w:shd w:val="clear" w:color="auto" w:fill="FFFFFF"/>
        <w:spacing w:before="0" w:beforeAutospacing="0" w:after="0" w:afterAutospacing="0"/>
        <w:ind w:left="720"/>
        <w:textAlignment w:val="baseline"/>
        <w:rPr>
          <w:sz w:val="28"/>
          <w:szCs w:val="28"/>
        </w:rPr>
      </w:pPr>
      <w:r w:rsidRPr="0009191D">
        <w:rPr>
          <w:rStyle w:val="a5"/>
          <w:sz w:val="28"/>
          <w:szCs w:val="28"/>
          <w:bdr w:val="none" w:sz="0" w:space="0" w:color="auto" w:frame="1"/>
        </w:rPr>
        <w:t xml:space="preserve">А5. </w:t>
      </w:r>
      <w:r w:rsidRPr="0009191D">
        <w:rPr>
          <w:rFonts w:ascii="OpenSans" w:hAnsi="OpenSans"/>
          <w:color w:val="000000"/>
          <w:sz w:val="28"/>
          <w:szCs w:val="28"/>
        </w:rPr>
        <w:t>Специальное сооружение для гладиаторских игр</w:t>
      </w:r>
    </w:p>
    <w:p w:rsidR="0009191D" w:rsidRPr="0009191D" w:rsidRDefault="0009191D" w:rsidP="0009191D">
      <w:pPr>
        <w:numPr>
          <w:ilvl w:val="0"/>
          <w:numId w:val="3"/>
        </w:numPr>
        <w:shd w:val="clear" w:color="auto" w:fill="FFFFFF"/>
        <w:spacing w:after="15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0919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стадион</w:t>
      </w:r>
    </w:p>
    <w:p w:rsidR="0009191D" w:rsidRPr="0009191D" w:rsidRDefault="0009191D" w:rsidP="0009191D">
      <w:pPr>
        <w:numPr>
          <w:ilvl w:val="0"/>
          <w:numId w:val="3"/>
        </w:numPr>
        <w:shd w:val="clear" w:color="auto" w:fill="FFFFFF"/>
        <w:spacing w:after="15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0919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амфитеатр</w:t>
      </w:r>
    </w:p>
    <w:p w:rsidR="0009191D" w:rsidRPr="0009191D" w:rsidRDefault="0009191D" w:rsidP="0009191D">
      <w:pPr>
        <w:numPr>
          <w:ilvl w:val="0"/>
          <w:numId w:val="3"/>
        </w:numPr>
        <w:shd w:val="clear" w:color="auto" w:fill="FFFFFF"/>
        <w:spacing w:after="15" w:line="240" w:lineRule="auto"/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</w:pPr>
      <w:r w:rsidRPr="0009191D">
        <w:rPr>
          <w:rFonts w:ascii="OpenSans" w:eastAsia="Times New Roman" w:hAnsi="OpenSans" w:cs="Times New Roman"/>
          <w:color w:val="000000"/>
          <w:sz w:val="28"/>
          <w:szCs w:val="28"/>
          <w:lang w:eastAsia="ru-RU"/>
        </w:rPr>
        <w:t>ипподром</w:t>
      </w:r>
    </w:p>
    <w:p w:rsidR="00F05AC2" w:rsidRDefault="00F05AC2" w:rsidP="00F05AC2">
      <w:pPr>
        <w:pStyle w:val="a3"/>
        <w:numPr>
          <w:ilvl w:val="0"/>
          <w:numId w:val="1"/>
        </w:numPr>
      </w:pPr>
    </w:p>
    <w:sectPr w:rsidR="00F05AC2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3240C"/>
    <w:multiLevelType w:val="multilevel"/>
    <w:tmpl w:val="F23459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19442B"/>
    <w:multiLevelType w:val="hybridMultilevel"/>
    <w:tmpl w:val="B882F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6929F0"/>
    <w:multiLevelType w:val="multilevel"/>
    <w:tmpl w:val="2F12439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971"/>
    <w:rsid w:val="0009191D"/>
    <w:rsid w:val="007C5971"/>
    <w:rsid w:val="008C07AE"/>
    <w:rsid w:val="00C8515A"/>
    <w:rsid w:val="00F05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paragraph" w:styleId="6">
    <w:name w:val="heading 6"/>
    <w:basedOn w:val="a"/>
    <w:link w:val="60"/>
    <w:uiPriority w:val="9"/>
    <w:qFormat/>
    <w:rsid w:val="0009191D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AC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05A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05AC2"/>
    <w:rPr>
      <w:b/>
      <w:bCs/>
    </w:rPr>
  </w:style>
  <w:style w:type="character" w:customStyle="1" w:styleId="60">
    <w:name w:val="Заголовок 6 Знак"/>
    <w:basedOn w:val="a0"/>
    <w:link w:val="6"/>
    <w:uiPriority w:val="9"/>
    <w:rsid w:val="0009191D"/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9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36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4900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2020-04-10T09:15:00Z</dcterms:created>
  <dcterms:modified xsi:type="dcterms:W3CDTF">2020-04-10T09:51:00Z</dcterms:modified>
</cp:coreProperties>
</file>